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0D23C0" w:rsidRDefault="00FC3315" w:rsidP="002E02C9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0D23C0" w:rsidRDefault="00670484" w:rsidP="002E02C9">
            <w:pPr>
              <w:rPr>
                <w:b/>
                <w:sz w:val="22"/>
                <w:szCs w:val="22"/>
              </w:rPr>
            </w:pPr>
            <w:r w:rsidRPr="00670484">
              <w:rPr>
                <w:b/>
                <w:sz w:val="22"/>
                <w:szCs w:val="22"/>
              </w:rPr>
              <w:t>PROJEKTOWANIE DZIAŁALNOŚCI GOSPODARCZEJ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E17496">
              <w:rPr>
                <w:b/>
                <w:sz w:val="22"/>
                <w:szCs w:val="22"/>
              </w:rPr>
              <w:t>46</w:t>
            </w:r>
            <w:r w:rsidR="000D23C0">
              <w:rPr>
                <w:b/>
                <w:sz w:val="22"/>
                <w:szCs w:val="22"/>
              </w:rPr>
              <w:t>.3.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DF06C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DF06C5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1844C4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67048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D1E4C" w:rsidRPr="00511AA4" w:rsidTr="002D1E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D1E4C" w:rsidRPr="00511AA4" w:rsidRDefault="002D1E4C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D1E4C" w:rsidRPr="00242FFF" w:rsidRDefault="002D1E4C" w:rsidP="00BD57C0">
            <w:pPr>
              <w:rPr>
                <w:color w:val="FF0000"/>
                <w:sz w:val="22"/>
                <w:szCs w:val="22"/>
              </w:rPr>
            </w:pPr>
            <w:r w:rsidRPr="00242FFF">
              <w:rPr>
                <w:sz w:val="22"/>
                <w:szCs w:val="22"/>
              </w:rPr>
              <w:t>dr inż. Tomasz Winnicki</w:t>
            </w:r>
          </w:p>
        </w:tc>
      </w:tr>
      <w:tr w:rsidR="002D1E4C" w:rsidRPr="00511AA4" w:rsidTr="002D1E4C">
        <w:tc>
          <w:tcPr>
            <w:tcW w:w="2988" w:type="dxa"/>
            <w:vAlign w:val="center"/>
          </w:tcPr>
          <w:p w:rsidR="002D1E4C" w:rsidRPr="00511AA4" w:rsidRDefault="002D1E4C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D1E4C" w:rsidRPr="00242FFF" w:rsidRDefault="002D1E4C" w:rsidP="00BD57C0">
            <w:pPr>
              <w:rPr>
                <w:color w:val="FF0000"/>
                <w:sz w:val="22"/>
                <w:szCs w:val="22"/>
              </w:rPr>
            </w:pPr>
            <w:r w:rsidRPr="00242FFF">
              <w:rPr>
                <w:sz w:val="22"/>
                <w:szCs w:val="22"/>
              </w:rPr>
              <w:t>dr inż. Tomasz Winnicki</w:t>
            </w:r>
          </w:p>
        </w:tc>
      </w:tr>
      <w:tr w:rsidR="002D1E4C" w:rsidRPr="00511AA4" w:rsidTr="002D1E4C">
        <w:tc>
          <w:tcPr>
            <w:tcW w:w="2988" w:type="dxa"/>
            <w:vAlign w:val="center"/>
          </w:tcPr>
          <w:p w:rsidR="002D1E4C" w:rsidRPr="00511AA4" w:rsidRDefault="002D1E4C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D1E4C" w:rsidRPr="00242FFF" w:rsidRDefault="002D1E4C" w:rsidP="00E030EE">
            <w:pPr>
              <w:jc w:val="both"/>
              <w:rPr>
                <w:sz w:val="22"/>
                <w:szCs w:val="22"/>
              </w:rPr>
            </w:pPr>
            <w:r w:rsidRPr="00242FFF">
              <w:rPr>
                <w:sz w:val="22"/>
                <w:szCs w:val="22"/>
              </w:rPr>
              <w:t>Celem zajęć jest przygotowanie studentów do zakładania działalności gospodarczej w oparciu o różne inicjatywy przedsiębiorcze.</w:t>
            </w:r>
          </w:p>
        </w:tc>
      </w:tr>
      <w:tr w:rsidR="002D1E4C" w:rsidRPr="00511AA4" w:rsidTr="002D1E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D1E4C" w:rsidRPr="00511AA4" w:rsidRDefault="002D1E4C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D1E4C" w:rsidRPr="00242FFF" w:rsidRDefault="002D1E4C" w:rsidP="00BD57C0">
            <w:pPr>
              <w:rPr>
                <w:sz w:val="22"/>
                <w:szCs w:val="22"/>
              </w:rPr>
            </w:pPr>
            <w:r w:rsidRPr="00242FFF">
              <w:rPr>
                <w:sz w:val="22"/>
                <w:szCs w:val="22"/>
              </w:rPr>
              <w:t>Znajomość zagadnień mikro i makroekonomicznych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4A2968" w:rsidRPr="00B82EE1" w:rsidTr="00BD57C0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A2968" w:rsidRPr="00B82EE1" w:rsidRDefault="004A2968" w:rsidP="00BD57C0">
            <w:pPr>
              <w:jc w:val="center"/>
              <w:rPr>
                <w:b/>
                <w:sz w:val="22"/>
                <w:szCs w:val="22"/>
              </w:rPr>
            </w:pPr>
            <w:r w:rsidRPr="00B82EE1">
              <w:rPr>
                <w:b/>
                <w:sz w:val="22"/>
                <w:szCs w:val="22"/>
              </w:rPr>
              <w:t>EFEKTY UCZENIA SIĘ</w:t>
            </w:r>
          </w:p>
        </w:tc>
      </w:tr>
      <w:tr w:rsidR="004A2968" w:rsidRPr="00B82EE1" w:rsidTr="00BD57C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A2968" w:rsidRPr="00B82EE1" w:rsidRDefault="004A2968" w:rsidP="00BD57C0">
            <w:pPr>
              <w:jc w:val="center"/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A2968" w:rsidRPr="00B82EE1" w:rsidRDefault="004A2968" w:rsidP="00BD57C0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2968" w:rsidRPr="00B82EE1" w:rsidRDefault="004A2968" w:rsidP="00BD57C0">
            <w:pPr>
              <w:jc w:val="center"/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Kod kierunkowego efektu</w:t>
            </w:r>
          </w:p>
          <w:p w:rsidR="004A2968" w:rsidRPr="00B82EE1" w:rsidRDefault="004A2968" w:rsidP="00BD57C0">
            <w:pPr>
              <w:jc w:val="center"/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uczenia się</w:t>
            </w:r>
          </w:p>
        </w:tc>
      </w:tr>
      <w:tr w:rsidR="004A2968" w:rsidRPr="00B82EE1" w:rsidTr="00BD57C0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2968" w:rsidRPr="00B82EE1" w:rsidRDefault="004A2968" w:rsidP="00BD57C0">
            <w:pPr>
              <w:rPr>
                <w:sz w:val="22"/>
                <w:szCs w:val="22"/>
              </w:rPr>
            </w:pPr>
            <w:r w:rsidRPr="00B82EE1">
              <w:rPr>
                <w:b/>
                <w:sz w:val="22"/>
                <w:szCs w:val="22"/>
              </w:rPr>
              <w:t>Wiedza</w:t>
            </w:r>
            <w:r w:rsidRPr="00B82EE1">
              <w:rPr>
                <w:sz w:val="22"/>
                <w:szCs w:val="22"/>
              </w:rPr>
              <w:t xml:space="preserve"> (</w:t>
            </w:r>
            <w:r w:rsidRPr="00B82EE1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2968" w:rsidRPr="00B82EE1" w:rsidRDefault="004A2968" w:rsidP="00BD57C0">
            <w:pPr>
              <w:rPr>
                <w:sz w:val="22"/>
                <w:szCs w:val="22"/>
              </w:rPr>
            </w:pPr>
          </w:p>
        </w:tc>
      </w:tr>
      <w:tr w:rsidR="004A2968" w:rsidRPr="00B82EE1" w:rsidTr="00BD57C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2968" w:rsidRPr="00B82EE1" w:rsidRDefault="004A2968" w:rsidP="00BD57C0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2968" w:rsidRPr="00B82EE1" w:rsidRDefault="004A2968" w:rsidP="009271E0">
            <w:pPr>
              <w:jc w:val="both"/>
              <w:rPr>
                <w:sz w:val="22"/>
                <w:szCs w:val="22"/>
              </w:rPr>
            </w:pPr>
            <w:r w:rsidRPr="00B82EE1">
              <w:rPr>
                <w:rFonts w:eastAsia="Calibri"/>
                <w:sz w:val="22"/>
                <w:szCs w:val="22"/>
                <w:lang w:eastAsia="en-US"/>
              </w:rPr>
              <w:t>Opisuje podstawowe czynniki warunkujące prowadzenie działalności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2968" w:rsidRDefault="001D08E8" w:rsidP="009271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  <w:r w:rsidR="004A2968">
              <w:rPr>
                <w:sz w:val="22"/>
                <w:szCs w:val="22"/>
              </w:rPr>
              <w:t>,</w:t>
            </w:r>
          </w:p>
          <w:p w:rsidR="004A2968" w:rsidRPr="00B82EE1" w:rsidRDefault="001D08E8" w:rsidP="009271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K1P_W12</w:t>
            </w:r>
            <w:r w:rsidR="004A2968">
              <w:rPr>
                <w:sz w:val="22"/>
                <w:szCs w:val="22"/>
              </w:rPr>
              <w:t>,</w:t>
            </w:r>
          </w:p>
        </w:tc>
      </w:tr>
      <w:tr w:rsidR="004A2968" w:rsidRPr="00B82EE1" w:rsidTr="00BD57C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2968" w:rsidRPr="00B82EE1" w:rsidRDefault="004A2968" w:rsidP="00BD57C0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0</w:t>
            </w:r>
            <w:r w:rsidR="00BF684A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2968" w:rsidRPr="00B82EE1" w:rsidRDefault="004A2968" w:rsidP="009271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i opisuje etapy procesu założenia działalności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2968" w:rsidRDefault="00F8755A" w:rsidP="009271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  <w:r w:rsidR="004A2968">
              <w:rPr>
                <w:sz w:val="22"/>
                <w:szCs w:val="22"/>
              </w:rPr>
              <w:t>,</w:t>
            </w:r>
          </w:p>
          <w:p w:rsidR="004A2968" w:rsidRPr="00B82EE1" w:rsidRDefault="00F8755A" w:rsidP="009271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</w:t>
            </w:r>
            <w:r w:rsidR="004A2968">
              <w:rPr>
                <w:sz w:val="22"/>
                <w:szCs w:val="22"/>
              </w:rPr>
              <w:t>2,</w:t>
            </w:r>
          </w:p>
        </w:tc>
      </w:tr>
      <w:tr w:rsidR="004A2968" w:rsidRPr="00B82EE1" w:rsidTr="00BD57C0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2968" w:rsidRPr="00B82EE1" w:rsidRDefault="004A2968" w:rsidP="009271E0">
            <w:pPr>
              <w:jc w:val="both"/>
              <w:rPr>
                <w:sz w:val="22"/>
                <w:szCs w:val="22"/>
              </w:rPr>
            </w:pPr>
            <w:r w:rsidRPr="00B82EE1">
              <w:rPr>
                <w:b/>
                <w:sz w:val="22"/>
                <w:szCs w:val="22"/>
              </w:rPr>
              <w:t>Umiejętności</w:t>
            </w:r>
            <w:r w:rsidRPr="00B82EE1">
              <w:rPr>
                <w:sz w:val="22"/>
                <w:szCs w:val="22"/>
              </w:rPr>
              <w:t xml:space="preserve"> </w:t>
            </w:r>
            <w:r w:rsidRPr="00B82EE1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2968" w:rsidRPr="00B82EE1" w:rsidRDefault="004A2968" w:rsidP="009271E0">
            <w:pPr>
              <w:jc w:val="both"/>
              <w:rPr>
                <w:sz w:val="22"/>
                <w:szCs w:val="22"/>
              </w:rPr>
            </w:pPr>
          </w:p>
        </w:tc>
      </w:tr>
      <w:tr w:rsidR="004A2968" w:rsidRPr="00B82EE1" w:rsidTr="00BD57C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2968" w:rsidRPr="00B82EE1" w:rsidRDefault="004A2968" w:rsidP="002A6141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0</w:t>
            </w:r>
            <w:r w:rsidR="002A6141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2968" w:rsidRPr="00B82EE1" w:rsidRDefault="004A2968" w:rsidP="009271E0">
            <w:pPr>
              <w:jc w:val="both"/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Przeprowadza analizę strategiczną przedsiębiorstwa.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2968" w:rsidRPr="00B82EE1" w:rsidRDefault="008400B5" w:rsidP="009271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  <w:r w:rsidR="004A2968">
              <w:rPr>
                <w:sz w:val="22"/>
                <w:szCs w:val="22"/>
              </w:rPr>
              <w:t>,</w:t>
            </w:r>
            <w:r w:rsidR="008B4273">
              <w:rPr>
                <w:sz w:val="22"/>
                <w:szCs w:val="22"/>
              </w:rPr>
              <w:t xml:space="preserve"> K1P_U07</w:t>
            </w:r>
            <w:r w:rsidR="004A2968">
              <w:rPr>
                <w:sz w:val="22"/>
                <w:szCs w:val="22"/>
              </w:rPr>
              <w:t>,</w:t>
            </w:r>
            <w:r w:rsidR="004A2968" w:rsidRPr="006D025F">
              <w:rPr>
                <w:sz w:val="22"/>
                <w:szCs w:val="22"/>
              </w:rPr>
              <w:t xml:space="preserve"> </w:t>
            </w:r>
            <w:r w:rsidR="008B4273">
              <w:rPr>
                <w:sz w:val="22"/>
                <w:szCs w:val="22"/>
              </w:rPr>
              <w:t>K1P_U10</w:t>
            </w:r>
            <w:r w:rsidR="004A2968">
              <w:rPr>
                <w:sz w:val="22"/>
                <w:szCs w:val="22"/>
              </w:rPr>
              <w:t>,</w:t>
            </w:r>
            <w:r w:rsidR="004A2968" w:rsidRPr="006D025F">
              <w:rPr>
                <w:sz w:val="22"/>
                <w:szCs w:val="22"/>
              </w:rPr>
              <w:t xml:space="preserve"> </w:t>
            </w:r>
          </w:p>
        </w:tc>
      </w:tr>
      <w:tr w:rsidR="004A2968" w:rsidRPr="00B82EE1" w:rsidTr="00BD57C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2968" w:rsidRPr="00B82EE1" w:rsidRDefault="004A2968" w:rsidP="002A61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6141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2968" w:rsidRPr="00B82EE1" w:rsidRDefault="004A2968" w:rsidP="009271E0">
            <w:pPr>
              <w:jc w:val="both"/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Przygotowuje wstępną koncepcję przedsiębiorstwa (biznesplan).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2968" w:rsidRPr="00B82EE1" w:rsidRDefault="004A2968" w:rsidP="009271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K1P_U15,</w:t>
            </w:r>
          </w:p>
        </w:tc>
      </w:tr>
      <w:tr w:rsidR="004A2968" w:rsidRPr="00B82EE1" w:rsidTr="00BD57C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2968" w:rsidRPr="00B82EE1" w:rsidRDefault="004A2968" w:rsidP="00BD57C0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2968" w:rsidRPr="00B82EE1" w:rsidRDefault="004A2968" w:rsidP="009271E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2968" w:rsidRPr="00B82EE1" w:rsidRDefault="004A2968" w:rsidP="009271E0">
            <w:pPr>
              <w:jc w:val="both"/>
              <w:rPr>
                <w:sz w:val="22"/>
                <w:szCs w:val="22"/>
              </w:rPr>
            </w:pPr>
          </w:p>
        </w:tc>
      </w:tr>
      <w:tr w:rsidR="004A2968" w:rsidRPr="00B82EE1" w:rsidTr="00BD57C0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2968" w:rsidRPr="00B82EE1" w:rsidRDefault="004A2968" w:rsidP="009271E0">
            <w:pPr>
              <w:jc w:val="both"/>
              <w:rPr>
                <w:b/>
                <w:sz w:val="22"/>
                <w:szCs w:val="22"/>
              </w:rPr>
            </w:pPr>
            <w:r w:rsidRPr="00B82EE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2968" w:rsidRPr="00B82EE1" w:rsidRDefault="004A2968" w:rsidP="009271E0">
            <w:pPr>
              <w:jc w:val="both"/>
              <w:rPr>
                <w:sz w:val="22"/>
                <w:szCs w:val="22"/>
              </w:rPr>
            </w:pPr>
          </w:p>
        </w:tc>
      </w:tr>
      <w:tr w:rsidR="004A2968" w:rsidRPr="00B82EE1" w:rsidTr="00BD57C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2968" w:rsidRPr="00B82EE1" w:rsidRDefault="004A2968" w:rsidP="00BD57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40FB4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2968" w:rsidRPr="00B82EE1" w:rsidRDefault="004A2968" w:rsidP="009271E0">
            <w:pPr>
              <w:jc w:val="both"/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Indywidualnie oraz w grupie poszukuje możliwości rozwiązywania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2968" w:rsidRPr="00B82EE1" w:rsidRDefault="004A2968" w:rsidP="009271E0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 w:rsidR="00DD3BC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K1P_K03,</w:t>
            </w:r>
          </w:p>
        </w:tc>
      </w:tr>
      <w:tr w:rsidR="004A2968" w:rsidRPr="00B82EE1" w:rsidTr="00BD57C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2968" w:rsidRPr="00B82EE1" w:rsidRDefault="004A2968" w:rsidP="00BD57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40FB4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2968" w:rsidRPr="00B82EE1" w:rsidRDefault="004A2968" w:rsidP="009271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Wprowadza zasady społecznej odpowiedzialności biznesu.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2968" w:rsidRPr="00B82EE1" w:rsidRDefault="004A2968" w:rsidP="009271E0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 w:rsidR="008B295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Pr="006D025F">
              <w:rPr>
                <w:sz w:val="22"/>
                <w:szCs w:val="22"/>
              </w:rPr>
              <w:t xml:space="preserve"> </w:t>
            </w:r>
            <w:r w:rsidR="008B2954">
              <w:rPr>
                <w:sz w:val="22"/>
                <w:szCs w:val="22"/>
              </w:rPr>
              <w:t>K1P_K04</w:t>
            </w:r>
            <w:r>
              <w:rPr>
                <w:sz w:val="22"/>
                <w:szCs w:val="22"/>
              </w:rPr>
              <w:t>,</w:t>
            </w:r>
          </w:p>
        </w:tc>
      </w:tr>
    </w:tbl>
    <w:p w:rsidR="004A2968" w:rsidRPr="00511AA4" w:rsidRDefault="004A2968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05E5" w:rsidRPr="009E7B8A" w:rsidTr="00BD57C0">
        <w:tc>
          <w:tcPr>
            <w:tcW w:w="10008" w:type="dxa"/>
            <w:vAlign w:val="center"/>
          </w:tcPr>
          <w:p w:rsidR="00FC05E5" w:rsidRPr="009E7B8A" w:rsidRDefault="00FC05E5" w:rsidP="00BD57C0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05E5" w:rsidRPr="009E7B8A" w:rsidTr="00BD57C0">
        <w:tc>
          <w:tcPr>
            <w:tcW w:w="10008" w:type="dxa"/>
            <w:shd w:val="pct15" w:color="auto" w:fill="FFFFFF"/>
          </w:tcPr>
          <w:p w:rsidR="00FC05E5" w:rsidRPr="009E7B8A" w:rsidRDefault="00FC05E5" w:rsidP="00BD57C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05E5" w:rsidRPr="009E7B8A" w:rsidTr="00BD57C0">
        <w:tc>
          <w:tcPr>
            <w:tcW w:w="10008" w:type="dxa"/>
          </w:tcPr>
          <w:p w:rsidR="00FC05E5" w:rsidRPr="00605084" w:rsidRDefault="00FC05E5" w:rsidP="00BD57C0">
            <w:pPr>
              <w:jc w:val="both"/>
              <w:rPr>
                <w:sz w:val="22"/>
                <w:szCs w:val="22"/>
              </w:rPr>
            </w:pPr>
          </w:p>
        </w:tc>
      </w:tr>
      <w:tr w:rsidR="00FC05E5" w:rsidRPr="009E7B8A" w:rsidTr="00BD57C0">
        <w:tc>
          <w:tcPr>
            <w:tcW w:w="10008" w:type="dxa"/>
            <w:shd w:val="pct15" w:color="auto" w:fill="FFFFFF"/>
          </w:tcPr>
          <w:p w:rsidR="00FC05E5" w:rsidRPr="009E7B8A" w:rsidRDefault="00FC05E5" w:rsidP="00BD57C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05E5" w:rsidRPr="009E7B8A" w:rsidTr="00BD57C0">
        <w:tc>
          <w:tcPr>
            <w:tcW w:w="10008" w:type="dxa"/>
          </w:tcPr>
          <w:p w:rsidR="00FC05E5" w:rsidRPr="00605084" w:rsidRDefault="00FC05E5" w:rsidP="00E030EE">
            <w:pPr>
              <w:ind w:hanging="4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Przedstawienie i omówienie struktury biznesplanu: strona tytułowa; w</w:t>
            </w:r>
            <w:r w:rsidRPr="00110E75">
              <w:rPr>
                <w:sz w:val="22"/>
                <w:szCs w:val="22"/>
              </w:rPr>
              <w:t xml:space="preserve">stęp </w:t>
            </w:r>
            <w:r>
              <w:rPr>
                <w:sz w:val="22"/>
                <w:szCs w:val="22"/>
              </w:rPr>
              <w:t>–</w:t>
            </w:r>
            <w:r w:rsidRPr="00110E75">
              <w:rPr>
                <w:sz w:val="22"/>
                <w:szCs w:val="22"/>
              </w:rPr>
              <w:t xml:space="preserve"> streszczenie</w:t>
            </w:r>
            <w:r>
              <w:rPr>
                <w:sz w:val="22"/>
                <w:szCs w:val="22"/>
              </w:rPr>
              <w:t xml:space="preserve">; </w:t>
            </w:r>
            <w:r w:rsidRPr="00110E75">
              <w:rPr>
                <w:sz w:val="22"/>
                <w:szCs w:val="22"/>
              </w:rPr>
              <w:t>opis firmy</w:t>
            </w:r>
            <w:r>
              <w:rPr>
                <w:sz w:val="22"/>
                <w:szCs w:val="22"/>
              </w:rPr>
              <w:t xml:space="preserve">; </w:t>
            </w:r>
            <w:r w:rsidRPr="00110E75">
              <w:rPr>
                <w:sz w:val="22"/>
                <w:szCs w:val="22"/>
              </w:rPr>
              <w:t xml:space="preserve"> strategia firmy</w:t>
            </w:r>
            <w:r>
              <w:rPr>
                <w:sz w:val="22"/>
                <w:szCs w:val="22"/>
              </w:rPr>
              <w:t xml:space="preserve">;  plan marketingowy; </w:t>
            </w:r>
            <w:r w:rsidRPr="00110E75">
              <w:rPr>
                <w:sz w:val="22"/>
                <w:szCs w:val="22"/>
              </w:rPr>
              <w:t xml:space="preserve"> plan techniczny</w:t>
            </w:r>
            <w:r>
              <w:rPr>
                <w:sz w:val="22"/>
                <w:szCs w:val="22"/>
              </w:rPr>
              <w:t xml:space="preserve">;  plan organizacyjny; </w:t>
            </w:r>
            <w:r w:rsidRPr="00110E75">
              <w:rPr>
                <w:sz w:val="22"/>
                <w:szCs w:val="22"/>
              </w:rPr>
              <w:t xml:space="preserve"> plan finansowy</w:t>
            </w:r>
            <w:r>
              <w:rPr>
                <w:sz w:val="22"/>
                <w:szCs w:val="22"/>
              </w:rPr>
              <w:t xml:space="preserve"> </w:t>
            </w:r>
            <w:r w:rsidRPr="00110E75">
              <w:rPr>
                <w:sz w:val="22"/>
                <w:szCs w:val="22"/>
              </w:rPr>
              <w:t xml:space="preserve"> podsumowanie</w:t>
            </w:r>
            <w:r>
              <w:rPr>
                <w:sz w:val="22"/>
                <w:szCs w:val="22"/>
              </w:rPr>
              <w:t xml:space="preserve">; </w:t>
            </w:r>
            <w:r w:rsidRPr="00110E75">
              <w:rPr>
                <w:sz w:val="22"/>
                <w:szCs w:val="22"/>
              </w:rPr>
              <w:t xml:space="preserve"> załączniki</w:t>
            </w:r>
            <w:r>
              <w:rPr>
                <w:sz w:val="22"/>
                <w:szCs w:val="22"/>
              </w:rPr>
              <w:t>.</w:t>
            </w:r>
          </w:p>
        </w:tc>
      </w:tr>
      <w:tr w:rsidR="00FC05E5" w:rsidRPr="009E7B8A" w:rsidTr="00BD57C0">
        <w:tc>
          <w:tcPr>
            <w:tcW w:w="10008" w:type="dxa"/>
            <w:shd w:val="pct15" w:color="auto" w:fill="FFFFFF"/>
          </w:tcPr>
          <w:p w:rsidR="00FC05E5" w:rsidRPr="009E7B8A" w:rsidRDefault="00FC05E5" w:rsidP="00BD57C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05E5" w:rsidRPr="009E7B8A" w:rsidTr="00BD57C0">
        <w:tc>
          <w:tcPr>
            <w:tcW w:w="10008" w:type="dxa"/>
          </w:tcPr>
          <w:p w:rsidR="00FC05E5" w:rsidRPr="009E7B8A" w:rsidRDefault="00FC05E5" w:rsidP="00BD57C0">
            <w:pPr>
              <w:jc w:val="both"/>
              <w:rPr>
                <w:sz w:val="22"/>
                <w:szCs w:val="22"/>
              </w:rPr>
            </w:pPr>
          </w:p>
        </w:tc>
      </w:tr>
      <w:tr w:rsidR="00FC05E5" w:rsidRPr="009E7B8A" w:rsidTr="00BD57C0">
        <w:tc>
          <w:tcPr>
            <w:tcW w:w="10008" w:type="dxa"/>
            <w:shd w:val="pct15" w:color="auto" w:fill="FFFFFF"/>
          </w:tcPr>
          <w:p w:rsidR="00FC05E5" w:rsidRPr="009E7B8A" w:rsidRDefault="00FC05E5" w:rsidP="00BD57C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05E5" w:rsidRPr="009E7B8A" w:rsidTr="00BD57C0">
        <w:tc>
          <w:tcPr>
            <w:tcW w:w="10008" w:type="dxa"/>
          </w:tcPr>
          <w:p w:rsidR="00FC05E5" w:rsidRPr="009E7B8A" w:rsidRDefault="00FC05E5" w:rsidP="00BD57C0">
            <w:pPr>
              <w:jc w:val="both"/>
              <w:rPr>
                <w:sz w:val="22"/>
                <w:szCs w:val="22"/>
              </w:rPr>
            </w:pPr>
            <w:r w:rsidRPr="00605084">
              <w:rPr>
                <w:sz w:val="22"/>
                <w:szCs w:val="22"/>
              </w:rPr>
              <w:t>Przygotowanie własnych koncepcji pomysłów biznesowych.</w:t>
            </w:r>
          </w:p>
        </w:tc>
      </w:tr>
      <w:tr w:rsidR="00FC05E5" w:rsidRPr="009E7B8A" w:rsidTr="00BD57C0">
        <w:tc>
          <w:tcPr>
            <w:tcW w:w="10008" w:type="dxa"/>
            <w:shd w:val="clear" w:color="auto" w:fill="D9D9D9"/>
          </w:tcPr>
          <w:p w:rsidR="00FC05E5" w:rsidRPr="009E7B8A" w:rsidRDefault="00FC05E5" w:rsidP="00BD57C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05E5" w:rsidRPr="009E7B8A" w:rsidTr="00BD57C0">
        <w:tc>
          <w:tcPr>
            <w:tcW w:w="10008" w:type="dxa"/>
          </w:tcPr>
          <w:p w:rsidR="00FC05E5" w:rsidRPr="009E7B8A" w:rsidRDefault="00FC05E5" w:rsidP="00BD57C0">
            <w:pPr>
              <w:jc w:val="both"/>
              <w:rPr>
                <w:sz w:val="22"/>
                <w:szCs w:val="22"/>
              </w:rPr>
            </w:pPr>
          </w:p>
        </w:tc>
      </w:tr>
      <w:tr w:rsidR="00FC05E5" w:rsidRPr="009E7B8A" w:rsidTr="00BD57C0">
        <w:tc>
          <w:tcPr>
            <w:tcW w:w="10008" w:type="dxa"/>
            <w:shd w:val="clear" w:color="auto" w:fill="D9D9D9"/>
          </w:tcPr>
          <w:p w:rsidR="00FC05E5" w:rsidRPr="009E7B8A" w:rsidRDefault="00FC05E5" w:rsidP="00BD57C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05E5" w:rsidRPr="009E7B8A" w:rsidTr="00BD57C0">
        <w:tc>
          <w:tcPr>
            <w:tcW w:w="10008" w:type="dxa"/>
          </w:tcPr>
          <w:p w:rsidR="00FC05E5" w:rsidRPr="009E7B8A" w:rsidRDefault="00FC05E5" w:rsidP="00BD57C0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D1E4C" w:rsidRPr="00511AA4" w:rsidTr="002D1E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D1E4C" w:rsidRPr="00511AA4" w:rsidRDefault="002D1E4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2D1E4C" w:rsidRPr="005B363F" w:rsidRDefault="002D1E4C" w:rsidP="009271E0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Skrzypek J. Biznes plan</w:t>
            </w:r>
            <w:r w:rsidRPr="005B363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 10 krokach: przewodnik od pomysłu do wdrożenia. Warszawa 201</w:t>
            </w:r>
            <w:r w:rsidRPr="005B363F">
              <w:rPr>
                <w:sz w:val="22"/>
                <w:szCs w:val="22"/>
              </w:rPr>
              <w:t>4.</w:t>
            </w:r>
          </w:p>
          <w:p w:rsidR="002D1E4C" w:rsidRPr="00466053" w:rsidRDefault="002D1E4C" w:rsidP="009271E0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>Tokarski A., Tokarski M., Wójcik J. Biznes plan w praktyce. Warszawa 2010.</w:t>
            </w:r>
          </w:p>
        </w:tc>
      </w:tr>
      <w:tr w:rsidR="002D1E4C" w:rsidRPr="00511AA4" w:rsidTr="002D1E4C">
        <w:tc>
          <w:tcPr>
            <w:tcW w:w="2660" w:type="dxa"/>
          </w:tcPr>
          <w:p w:rsidR="002D1E4C" w:rsidRPr="00511AA4" w:rsidRDefault="002D1E4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D1E4C" w:rsidRPr="005B363F" w:rsidRDefault="002D1E4C" w:rsidP="009271E0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Zięba K. Przedsiębiorczość. Warszawa 2016.</w:t>
            </w:r>
          </w:p>
          <w:p w:rsidR="002D1E4C" w:rsidRPr="00466053" w:rsidRDefault="002D1E4C" w:rsidP="009271E0">
            <w:pPr>
              <w:numPr>
                <w:ilvl w:val="0"/>
                <w:numId w:val="4"/>
              </w:numPr>
              <w:jc w:val="both"/>
            </w:pPr>
            <w:proofErr w:type="spellStart"/>
            <w:r w:rsidRPr="005B363F">
              <w:rPr>
                <w:sz w:val="22"/>
                <w:szCs w:val="22"/>
              </w:rPr>
              <w:t>Strużycki</w:t>
            </w:r>
            <w:proofErr w:type="spellEnd"/>
            <w:r w:rsidRPr="005B363F">
              <w:rPr>
                <w:sz w:val="22"/>
                <w:szCs w:val="22"/>
              </w:rPr>
              <w:t xml:space="preserve"> M. (red.)</w:t>
            </w:r>
            <w:r>
              <w:rPr>
                <w:sz w:val="22"/>
                <w:szCs w:val="22"/>
              </w:rPr>
              <w:t>.</w:t>
            </w:r>
            <w:r w:rsidRPr="005B363F">
              <w:rPr>
                <w:sz w:val="22"/>
                <w:szCs w:val="22"/>
              </w:rPr>
              <w:t xml:space="preserve"> Przedsiębiorczość w teorii i praktyce. Warszawa 2006. </w:t>
            </w:r>
          </w:p>
        </w:tc>
      </w:tr>
      <w:tr w:rsidR="002D1E4C" w:rsidRPr="00511AA4" w:rsidTr="002D1E4C">
        <w:tc>
          <w:tcPr>
            <w:tcW w:w="2660" w:type="dxa"/>
          </w:tcPr>
          <w:p w:rsidR="002D1E4C" w:rsidRPr="00511AA4" w:rsidRDefault="002D1E4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D1E4C" w:rsidRPr="00FC2E45" w:rsidRDefault="002D1E4C" w:rsidP="009271E0">
            <w:pPr>
              <w:jc w:val="both"/>
              <w:rPr>
                <w:sz w:val="22"/>
                <w:szCs w:val="22"/>
              </w:rPr>
            </w:pPr>
            <w:r w:rsidRPr="00FC2E45">
              <w:rPr>
                <w:sz w:val="22"/>
                <w:szCs w:val="22"/>
              </w:rPr>
              <w:t>Metody praktyczne (studium przypadków z zakresu poruszanej tematyki)</w:t>
            </w:r>
            <w:r>
              <w:rPr>
                <w:sz w:val="22"/>
                <w:szCs w:val="22"/>
              </w:rPr>
              <w:t xml:space="preserve"> – klasyczna metoda problemowa</w:t>
            </w:r>
            <w:r w:rsidRPr="00FC2E45">
              <w:rPr>
                <w:sz w:val="22"/>
                <w:szCs w:val="22"/>
              </w:rPr>
              <w:t>.</w:t>
            </w:r>
          </w:p>
          <w:p w:rsidR="002D1E4C" w:rsidRPr="009E7B8A" w:rsidRDefault="002D1E4C" w:rsidP="009271E0">
            <w:pPr>
              <w:jc w:val="both"/>
              <w:rPr>
                <w:sz w:val="22"/>
                <w:szCs w:val="22"/>
              </w:rPr>
            </w:pPr>
            <w:r w:rsidRPr="00FC2E45">
              <w:rPr>
                <w:sz w:val="22"/>
                <w:szCs w:val="22"/>
              </w:rPr>
              <w:t>Praca w zespołach.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3674"/>
        <w:gridCol w:w="1874"/>
        <w:gridCol w:w="1800"/>
      </w:tblGrid>
      <w:tr w:rsidR="00513FE2" w:rsidRPr="0064454D" w:rsidTr="00BD57C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13FE2" w:rsidRPr="0064454D" w:rsidRDefault="00513FE2" w:rsidP="00BD57C0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13FE2" w:rsidRPr="0064454D" w:rsidRDefault="00513FE2" w:rsidP="00BD57C0">
            <w:pPr>
              <w:jc w:val="center"/>
              <w:rPr>
                <w:sz w:val="22"/>
                <w:szCs w:val="22"/>
              </w:rPr>
            </w:pPr>
          </w:p>
          <w:p w:rsidR="00513FE2" w:rsidRPr="0064454D" w:rsidRDefault="00513FE2" w:rsidP="00BD57C0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Nr efektu uczenia się/grupy efektów</w:t>
            </w:r>
            <w:r w:rsidRPr="0064454D">
              <w:rPr>
                <w:sz w:val="22"/>
                <w:szCs w:val="22"/>
              </w:rPr>
              <w:br/>
            </w:r>
          </w:p>
        </w:tc>
      </w:tr>
      <w:tr w:rsidR="00513FE2" w:rsidRPr="0064454D" w:rsidTr="00BD57C0">
        <w:tc>
          <w:tcPr>
            <w:tcW w:w="8208" w:type="dxa"/>
            <w:gridSpan w:val="3"/>
          </w:tcPr>
          <w:p w:rsidR="00513FE2" w:rsidRPr="002D1E4C" w:rsidRDefault="00513FE2" w:rsidP="00BD57C0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2D1E4C">
              <w:rPr>
                <w:rFonts w:cs="Times New Roman"/>
                <w:sz w:val="22"/>
                <w:szCs w:val="22"/>
              </w:rPr>
              <w:t>Prezentacja multimedialna (ćwiczenia).</w:t>
            </w:r>
          </w:p>
        </w:tc>
        <w:tc>
          <w:tcPr>
            <w:tcW w:w="1800" w:type="dxa"/>
            <w:shd w:val="clear" w:color="auto" w:fill="auto"/>
          </w:tcPr>
          <w:p w:rsidR="00513FE2" w:rsidRPr="002D1E4C" w:rsidRDefault="00513FE2" w:rsidP="00BD57C0">
            <w:pPr>
              <w:rPr>
                <w:sz w:val="22"/>
                <w:szCs w:val="22"/>
              </w:rPr>
            </w:pPr>
            <w:r w:rsidRPr="002D1E4C">
              <w:rPr>
                <w:sz w:val="22"/>
                <w:szCs w:val="22"/>
              </w:rPr>
              <w:t>01, 02, 03, 04, 05,</w:t>
            </w:r>
          </w:p>
        </w:tc>
      </w:tr>
      <w:tr w:rsidR="00513FE2" w:rsidRPr="0064454D" w:rsidTr="00BD57C0">
        <w:tc>
          <w:tcPr>
            <w:tcW w:w="8208" w:type="dxa"/>
            <w:gridSpan w:val="3"/>
          </w:tcPr>
          <w:p w:rsidR="00513FE2" w:rsidRPr="002D1E4C" w:rsidRDefault="00513FE2" w:rsidP="00BD57C0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2D1E4C">
              <w:rPr>
                <w:rFonts w:cs="Times New Roman"/>
                <w:sz w:val="22"/>
                <w:szCs w:val="22"/>
              </w:rPr>
              <w:t>Test zaliczeniowy (ćwiczenia).</w:t>
            </w:r>
          </w:p>
        </w:tc>
        <w:tc>
          <w:tcPr>
            <w:tcW w:w="1800" w:type="dxa"/>
            <w:shd w:val="clear" w:color="auto" w:fill="auto"/>
          </w:tcPr>
          <w:p w:rsidR="00513FE2" w:rsidRPr="002D1E4C" w:rsidRDefault="00513FE2" w:rsidP="00BD57C0">
            <w:pPr>
              <w:rPr>
                <w:sz w:val="22"/>
                <w:szCs w:val="22"/>
              </w:rPr>
            </w:pPr>
            <w:r w:rsidRPr="002D1E4C">
              <w:rPr>
                <w:sz w:val="22"/>
                <w:szCs w:val="22"/>
              </w:rPr>
              <w:t xml:space="preserve">01, 02, 03, </w:t>
            </w:r>
          </w:p>
        </w:tc>
      </w:tr>
      <w:tr w:rsidR="00513FE2" w:rsidRPr="0064454D" w:rsidTr="00BD57C0">
        <w:tc>
          <w:tcPr>
            <w:tcW w:w="8208" w:type="dxa"/>
            <w:gridSpan w:val="3"/>
          </w:tcPr>
          <w:p w:rsidR="004C196A" w:rsidRPr="002D1E4C" w:rsidRDefault="004C196A" w:rsidP="004C196A">
            <w:pPr>
              <w:snapToGrid w:val="0"/>
              <w:rPr>
                <w:sz w:val="22"/>
                <w:szCs w:val="22"/>
              </w:rPr>
            </w:pPr>
            <w:r w:rsidRPr="002D1E4C">
              <w:rPr>
                <w:sz w:val="22"/>
                <w:szCs w:val="22"/>
              </w:rPr>
              <w:t>Przygotowanie projektu</w:t>
            </w:r>
            <w:r w:rsidR="00513FE2" w:rsidRPr="002D1E4C">
              <w:rPr>
                <w:sz w:val="22"/>
                <w:szCs w:val="22"/>
              </w:rPr>
              <w:t xml:space="preserve"> w zespołach</w:t>
            </w:r>
            <w:r w:rsidRPr="002D1E4C">
              <w:rPr>
                <w:sz w:val="22"/>
                <w:szCs w:val="22"/>
              </w:rPr>
              <w:t xml:space="preserve">. </w:t>
            </w:r>
          </w:p>
          <w:p w:rsidR="00513FE2" w:rsidRPr="002D1E4C" w:rsidRDefault="00513FE2" w:rsidP="00BD57C0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513FE2" w:rsidRPr="002D1E4C" w:rsidRDefault="00513FE2" w:rsidP="00BD57C0">
            <w:pPr>
              <w:rPr>
                <w:sz w:val="22"/>
                <w:szCs w:val="22"/>
              </w:rPr>
            </w:pPr>
            <w:r w:rsidRPr="002D1E4C">
              <w:rPr>
                <w:sz w:val="22"/>
                <w:szCs w:val="22"/>
              </w:rPr>
              <w:t>01, 02, 03, 04, 05, 06,</w:t>
            </w:r>
          </w:p>
        </w:tc>
      </w:tr>
      <w:tr w:rsidR="004C196A" w:rsidRPr="0064454D" w:rsidTr="00641F14">
        <w:trPr>
          <w:trHeight w:val="252"/>
        </w:trPr>
        <w:tc>
          <w:tcPr>
            <w:tcW w:w="2660" w:type="dxa"/>
            <w:vMerge w:val="restart"/>
          </w:tcPr>
          <w:p w:rsidR="004C196A" w:rsidRPr="0064454D" w:rsidRDefault="004C196A" w:rsidP="00BD57C0">
            <w:pPr>
              <w:rPr>
                <w:rFonts w:ascii="Arial Narrow" w:hAnsi="Arial Narrow"/>
                <w:sz w:val="22"/>
                <w:szCs w:val="22"/>
              </w:rPr>
            </w:pPr>
            <w:bookmarkStart w:id="0" w:name="_GoBack" w:colFirst="1" w:colLast="2"/>
            <w:r w:rsidRPr="0064454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3674" w:type="dxa"/>
          </w:tcPr>
          <w:p w:rsidR="004C196A" w:rsidRPr="00E030EE" w:rsidRDefault="004C196A" w:rsidP="00BD57C0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E030EE">
              <w:rPr>
                <w:rFonts w:cs="Times New Roman"/>
                <w:sz w:val="22"/>
                <w:szCs w:val="22"/>
              </w:rPr>
              <w:t>Ćwiczenia, w tym:</w:t>
            </w:r>
          </w:p>
        </w:tc>
        <w:tc>
          <w:tcPr>
            <w:tcW w:w="3674" w:type="dxa"/>
            <w:gridSpan w:val="2"/>
          </w:tcPr>
          <w:p w:rsidR="004C196A" w:rsidRPr="00E030EE" w:rsidRDefault="000201B6" w:rsidP="000201B6">
            <w:pPr>
              <w:snapToGrid w:val="0"/>
              <w:jc w:val="center"/>
              <w:rPr>
                <w:sz w:val="22"/>
                <w:szCs w:val="22"/>
              </w:rPr>
            </w:pPr>
            <w:r w:rsidRPr="00E030EE">
              <w:rPr>
                <w:sz w:val="22"/>
                <w:szCs w:val="22"/>
              </w:rPr>
              <w:t>30%</w:t>
            </w:r>
          </w:p>
        </w:tc>
      </w:tr>
      <w:tr w:rsidR="004C196A" w:rsidRPr="0064454D" w:rsidTr="00641F14">
        <w:trPr>
          <w:trHeight w:val="252"/>
        </w:trPr>
        <w:tc>
          <w:tcPr>
            <w:tcW w:w="2660" w:type="dxa"/>
            <w:vMerge/>
          </w:tcPr>
          <w:p w:rsidR="004C196A" w:rsidRPr="0064454D" w:rsidRDefault="004C196A" w:rsidP="00BD57C0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</w:tcPr>
          <w:p w:rsidR="004C196A" w:rsidRPr="00E030EE" w:rsidRDefault="004C196A" w:rsidP="004C196A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E030EE">
              <w:rPr>
                <w:rFonts w:cs="Times New Roman"/>
                <w:sz w:val="22"/>
                <w:szCs w:val="22"/>
              </w:rPr>
              <w:t>- aktywność na zajęciach,</w:t>
            </w:r>
          </w:p>
        </w:tc>
        <w:tc>
          <w:tcPr>
            <w:tcW w:w="3674" w:type="dxa"/>
            <w:gridSpan w:val="2"/>
          </w:tcPr>
          <w:p w:rsidR="004C196A" w:rsidRPr="00E030EE" w:rsidRDefault="000201B6" w:rsidP="000201B6">
            <w:pPr>
              <w:snapToGrid w:val="0"/>
              <w:jc w:val="center"/>
              <w:rPr>
                <w:sz w:val="22"/>
                <w:szCs w:val="22"/>
              </w:rPr>
            </w:pPr>
            <w:r w:rsidRPr="00E030EE">
              <w:rPr>
                <w:sz w:val="22"/>
                <w:szCs w:val="22"/>
              </w:rPr>
              <w:t>10%</w:t>
            </w:r>
          </w:p>
        </w:tc>
      </w:tr>
      <w:tr w:rsidR="004C196A" w:rsidRPr="0064454D" w:rsidTr="00641F14">
        <w:trPr>
          <w:trHeight w:val="252"/>
        </w:trPr>
        <w:tc>
          <w:tcPr>
            <w:tcW w:w="2660" w:type="dxa"/>
            <w:vMerge/>
          </w:tcPr>
          <w:p w:rsidR="004C196A" w:rsidRPr="0064454D" w:rsidRDefault="004C196A" w:rsidP="00BD57C0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</w:tcPr>
          <w:p w:rsidR="004C196A" w:rsidRPr="00E030EE" w:rsidRDefault="004C196A" w:rsidP="00BD57C0">
            <w:pPr>
              <w:snapToGrid w:val="0"/>
              <w:rPr>
                <w:sz w:val="22"/>
                <w:szCs w:val="22"/>
              </w:rPr>
            </w:pPr>
            <w:r w:rsidRPr="00E030EE">
              <w:rPr>
                <w:sz w:val="22"/>
                <w:szCs w:val="22"/>
              </w:rPr>
              <w:t>- zaliczenie pisemne,</w:t>
            </w:r>
          </w:p>
        </w:tc>
        <w:tc>
          <w:tcPr>
            <w:tcW w:w="3674" w:type="dxa"/>
            <w:gridSpan w:val="2"/>
          </w:tcPr>
          <w:p w:rsidR="004C196A" w:rsidRPr="00E030EE" w:rsidRDefault="000201B6" w:rsidP="000201B6">
            <w:pPr>
              <w:snapToGrid w:val="0"/>
              <w:jc w:val="center"/>
              <w:rPr>
                <w:sz w:val="22"/>
                <w:szCs w:val="22"/>
              </w:rPr>
            </w:pPr>
            <w:r w:rsidRPr="00E030EE">
              <w:rPr>
                <w:sz w:val="22"/>
                <w:szCs w:val="22"/>
              </w:rPr>
              <w:t>20%</w:t>
            </w:r>
          </w:p>
        </w:tc>
      </w:tr>
      <w:tr w:rsidR="004C196A" w:rsidRPr="0064454D" w:rsidTr="00641F14">
        <w:trPr>
          <w:trHeight w:val="252"/>
        </w:trPr>
        <w:tc>
          <w:tcPr>
            <w:tcW w:w="2660" w:type="dxa"/>
            <w:vMerge/>
          </w:tcPr>
          <w:p w:rsidR="004C196A" w:rsidRPr="0064454D" w:rsidRDefault="004C196A" w:rsidP="00BD57C0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</w:tcPr>
          <w:p w:rsidR="004C196A" w:rsidRPr="00E030EE" w:rsidRDefault="004C196A" w:rsidP="004C196A">
            <w:pPr>
              <w:tabs>
                <w:tab w:val="left" w:pos="2676"/>
              </w:tabs>
              <w:snapToGrid w:val="0"/>
              <w:rPr>
                <w:sz w:val="22"/>
                <w:szCs w:val="22"/>
              </w:rPr>
            </w:pPr>
            <w:r w:rsidRPr="00E030EE">
              <w:rPr>
                <w:sz w:val="22"/>
                <w:szCs w:val="22"/>
              </w:rPr>
              <w:t>Projekt, w tym:</w:t>
            </w:r>
          </w:p>
        </w:tc>
        <w:tc>
          <w:tcPr>
            <w:tcW w:w="3674" w:type="dxa"/>
            <w:gridSpan w:val="2"/>
          </w:tcPr>
          <w:p w:rsidR="004C196A" w:rsidRPr="00E030EE" w:rsidRDefault="000201B6" w:rsidP="000201B6">
            <w:pPr>
              <w:snapToGrid w:val="0"/>
              <w:jc w:val="center"/>
              <w:rPr>
                <w:sz w:val="22"/>
                <w:szCs w:val="22"/>
              </w:rPr>
            </w:pPr>
            <w:r w:rsidRPr="00E030EE">
              <w:rPr>
                <w:sz w:val="22"/>
                <w:szCs w:val="22"/>
              </w:rPr>
              <w:t>70%</w:t>
            </w:r>
          </w:p>
        </w:tc>
      </w:tr>
      <w:tr w:rsidR="004C196A" w:rsidRPr="0064454D" w:rsidTr="004C196A">
        <w:trPr>
          <w:trHeight w:val="168"/>
        </w:trPr>
        <w:tc>
          <w:tcPr>
            <w:tcW w:w="2660" w:type="dxa"/>
            <w:vMerge/>
          </w:tcPr>
          <w:p w:rsidR="004C196A" w:rsidRPr="0064454D" w:rsidRDefault="004C196A" w:rsidP="00BD57C0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</w:tcPr>
          <w:p w:rsidR="004C196A" w:rsidRPr="00E030EE" w:rsidRDefault="004C196A" w:rsidP="004C196A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E030EE">
              <w:rPr>
                <w:rFonts w:cs="Times New Roman"/>
                <w:sz w:val="22"/>
                <w:szCs w:val="22"/>
              </w:rPr>
              <w:t>- przygotowanie referatu w zespołach.</w:t>
            </w:r>
          </w:p>
        </w:tc>
        <w:tc>
          <w:tcPr>
            <w:tcW w:w="3674" w:type="dxa"/>
            <w:gridSpan w:val="2"/>
          </w:tcPr>
          <w:p w:rsidR="004C196A" w:rsidRPr="00E030EE" w:rsidRDefault="000201B6" w:rsidP="000201B6">
            <w:pPr>
              <w:snapToGrid w:val="0"/>
              <w:jc w:val="center"/>
              <w:rPr>
                <w:sz w:val="22"/>
                <w:szCs w:val="22"/>
              </w:rPr>
            </w:pPr>
            <w:r w:rsidRPr="00E030EE">
              <w:rPr>
                <w:sz w:val="22"/>
                <w:szCs w:val="22"/>
              </w:rPr>
              <w:t>30%</w:t>
            </w:r>
          </w:p>
        </w:tc>
      </w:tr>
      <w:tr w:rsidR="004C196A" w:rsidRPr="0064454D" w:rsidTr="004C196A">
        <w:trPr>
          <w:trHeight w:val="168"/>
        </w:trPr>
        <w:tc>
          <w:tcPr>
            <w:tcW w:w="2660" w:type="dxa"/>
            <w:vMerge/>
          </w:tcPr>
          <w:p w:rsidR="004C196A" w:rsidRPr="0064454D" w:rsidRDefault="004C196A" w:rsidP="00BD57C0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</w:tcPr>
          <w:p w:rsidR="004C196A" w:rsidRPr="00E030EE" w:rsidRDefault="004C196A" w:rsidP="004C196A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E030EE">
              <w:rPr>
                <w:rFonts w:cs="Times New Roman"/>
                <w:sz w:val="22"/>
                <w:szCs w:val="22"/>
              </w:rPr>
              <w:t>- prezentacja multimedialna,</w:t>
            </w:r>
          </w:p>
        </w:tc>
        <w:tc>
          <w:tcPr>
            <w:tcW w:w="3674" w:type="dxa"/>
            <w:gridSpan w:val="2"/>
          </w:tcPr>
          <w:p w:rsidR="004C196A" w:rsidRPr="00E030EE" w:rsidRDefault="000201B6" w:rsidP="000201B6">
            <w:pPr>
              <w:snapToGrid w:val="0"/>
              <w:jc w:val="center"/>
              <w:rPr>
                <w:sz w:val="22"/>
                <w:szCs w:val="22"/>
              </w:rPr>
            </w:pPr>
            <w:r w:rsidRPr="00E030EE">
              <w:rPr>
                <w:sz w:val="22"/>
                <w:szCs w:val="22"/>
              </w:rPr>
              <w:t>30%</w:t>
            </w:r>
          </w:p>
        </w:tc>
      </w:tr>
      <w:tr w:rsidR="004C196A" w:rsidRPr="0064454D" w:rsidTr="004C196A">
        <w:trPr>
          <w:trHeight w:val="126"/>
        </w:trPr>
        <w:tc>
          <w:tcPr>
            <w:tcW w:w="2660" w:type="dxa"/>
            <w:vMerge/>
          </w:tcPr>
          <w:p w:rsidR="004C196A" w:rsidRPr="0064454D" w:rsidRDefault="004C196A" w:rsidP="00BD57C0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</w:tcPr>
          <w:p w:rsidR="004C196A" w:rsidRPr="00E030EE" w:rsidRDefault="004C196A" w:rsidP="009F7F4A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E030EE">
              <w:rPr>
                <w:rFonts w:cs="Times New Roman"/>
                <w:sz w:val="22"/>
                <w:szCs w:val="22"/>
              </w:rPr>
              <w:t>- aktywność na</w:t>
            </w:r>
            <w:r w:rsidR="000201B6" w:rsidRPr="00E030EE">
              <w:rPr>
                <w:rFonts w:cs="Times New Roman"/>
                <w:sz w:val="22"/>
                <w:szCs w:val="22"/>
              </w:rPr>
              <w:t xml:space="preserve"> </w:t>
            </w:r>
            <w:r w:rsidRPr="00E030EE">
              <w:rPr>
                <w:rFonts w:cs="Times New Roman"/>
                <w:sz w:val="22"/>
                <w:szCs w:val="22"/>
              </w:rPr>
              <w:t>zajęciach,</w:t>
            </w:r>
          </w:p>
        </w:tc>
        <w:tc>
          <w:tcPr>
            <w:tcW w:w="3674" w:type="dxa"/>
            <w:gridSpan w:val="2"/>
          </w:tcPr>
          <w:p w:rsidR="004C196A" w:rsidRPr="00E030EE" w:rsidRDefault="000201B6" w:rsidP="000201B6">
            <w:pPr>
              <w:snapToGrid w:val="0"/>
              <w:jc w:val="center"/>
              <w:rPr>
                <w:sz w:val="22"/>
                <w:szCs w:val="22"/>
              </w:rPr>
            </w:pPr>
            <w:r w:rsidRPr="00E030EE">
              <w:rPr>
                <w:sz w:val="22"/>
                <w:szCs w:val="22"/>
              </w:rPr>
              <w:t>10%</w:t>
            </w:r>
          </w:p>
        </w:tc>
      </w:tr>
      <w:tr w:rsidR="004C196A" w:rsidRPr="0064454D" w:rsidTr="00641F14">
        <w:trPr>
          <w:trHeight w:val="126"/>
        </w:trPr>
        <w:tc>
          <w:tcPr>
            <w:tcW w:w="2660" w:type="dxa"/>
            <w:vMerge/>
            <w:tcBorders>
              <w:bottom w:val="single" w:sz="12" w:space="0" w:color="auto"/>
            </w:tcBorders>
          </w:tcPr>
          <w:p w:rsidR="004C196A" w:rsidRPr="0064454D" w:rsidRDefault="004C196A" w:rsidP="00BD57C0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tcBorders>
              <w:bottom w:val="single" w:sz="12" w:space="0" w:color="auto"/>
            </w:tcBorders>
          </w:tcPr>
          <w:p w:rsidR="004C196A" w:rsidRPr="00E030EE" w:rsidRDefault="000201B6" w:rsidP="009F7F4A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E030EE">
              <w:rPr>
                <w:rFonts w:cs="Times New Roman"/>
                <w:sz w:val="22"/>
                <w:szCs w:val="22"/>
              </w:rPr>
              <w:t>Razem</w:t>
            </w:r>
          </w:p>
        </w:tc>
        <w:tc>
          <w:tcPr>
            <w:tcW w:w="3674" w:type="dxa"/>
            <w:gridSpan w:val="2"/>
            <w:tcBorders>
              <w:bottom w:val="single" w:sz="12" w:space="0" w:color="auto"/>
            </w:tcBorders>
          </w:tcPr>
          <w:p w:rsidR="004C196A" w:rsidRPr="00E030EE" w:rsidRDefault="000201B6" w:rsidP="000201B6">
            <w:pPr>
              <w:snapToGrid w:val="0"/>
              <w:jc w:val="center"/>
              <w:rPr>
                <w:sz w:val="22"/>
                <w:szCs w:val="22"/>
              </w:rPr>
            </w:pPr>
            <w:r w:rsidRPr="00E030EE">
              <w:rPr>
                <w:sz w:val="22"/>
                <w:szCs w:val="22"/>
              </w:rPr>
              <w:t>100%</w:t>
            </w:r>
          </w:p>
        </w:tc>
      </w:tr>
      <w:bookmarkEnd w:id="0"/>
    </w:tbl>
    <w:p w:rsidR="009E7B8A" w:rsidRDefault="009E7B8A" w:rsidP="00FC3315">
      <w:pPr>
        <w:rPr>
          <w:sz w:val="22"/>
          <w:szCs w:val="22"/>
        </w:rPr>
      </w:pPr>
    </w:p>
    <w:p w:rsidR="00513FE2" w:rsidRPr="00511AA4" w:rsidRDefault="00513FE2" w:rsidP="00FC3315">
      <w:pPr>
        <w:rPr>
          <w:sz w:val="22"/>
          <w:szCs w:val="22"/>
        </w:rPr>
      </w:pPr>
    </w:p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0D23C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D23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D23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9670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9670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9670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9670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670484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2E7BA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9670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D57CE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9670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2E7BA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B054E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511AA4" w:rsidRDefault="00D57CE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9670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D57CE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2E7BA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2812" w:type="dxa"/>
            <w:vAlign w:val="center"/>
          </w:tcPr>
          <w:p w:rsidR="00FC3315" w:rsidRPr="00511AA4" w:rsidRDefault="00D57CE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A51CE4">
        <w:trPr>
          <w:trHeight w:val="438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51CE4" w:rsidRDefault="00A51CE4" w:rsidP="00A51C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:rsidR="00FC3315" w:rsidRPr="00511AA4" w:rsidRDefault="002E7BAA" w:rsidP="00A51C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A51CE4">
              <w:rPr>
                <w:b/>
                <w:sz w:val="22"/>
                <w:szCs w:val="22"/>
              </w:rPr>
              <w:t xml:space="preserve"> (Nauki o zarządzaniu i jakości)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2E7BA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9336A">
              <w:rPr>
                <w:sz w:val="22"/>
                <w:szCs w:val="22"/>
              </w:rPr>
              <w:t>,4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  <w:r w:rsidR="005D03E5">
              <w:rPr>
                <w:sz w:val="22"/>
                <w:szCs w:val="22"/>
              </w:rPr>
              <w:t>,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2E7BA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9336A">
              <w:rPr>
                <w:sz w:val="22"/>
                <w:szCs w:val="22"/>
              </w:rPr>
              <w:t>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F28"/>
    <w:multiLevelType w:val="hybridMultilevel"/>
    <w:tmpl w:val="48D0D19E"/>
    <w:lvl w:ilvl="0" w:tplc="E370BF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C04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C066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A03A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9C08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4E5B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7206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625B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081A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2926B3"/>
    <w:multiLevelType w:val="hybridMultilevel"/>
    <w:tmpl w:val="C8A2ADB2"/>
    <w:lvl w:ilvl="0" w:tplc="B20ADB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767FE7"/>
    <w:multiLevelType w:val="hybridMultilevel"/>
    <w:tmpl w:val="AF6EAB64"/>
    <w:lvl w:ilvl="0" w:tplc="70026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AE9B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0E73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94E2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B6A4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5678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F86D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D6AA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612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01B6"/>
    <w:rsid w:val="00077D2B"/>
    <w:rsid w:val="000C1B21"/>
    <w:rsid w:val="000C760A"/>
    <w:rsid w:val="000D23C0"/>
    <w:rsid w:val="000D2959"/>
    <w:rsid w:val="00140FB4"/>
    <w:rsid w:val="00144E14"/>
    <w:rsid w:val="001576BD"/>
    <w:rsid w:val="00183B8B"/>
    <w:rsid w:val="001844C4"/>
    <w:rsid w:val="00191BD6"/>
    <w:rsid w:val="001D08E8"/>
    <w:rsid w:val="0022138A"/>
    <w:rsid w:val="002A6141"/>
    <w:rsid w:val="002B30D0"/>
    <w:rsid w:val="002D1E4C"/>
    <w:rsid w:val="002E02C9"/>
    <w:rsid w:val="002E7BAA"/>
    <w:rsid w:val="00325E3C"/>
    <w:rsid w:val="003271CC"/>
    <w:rsid w:val="00332071"/>
    <w:rsid w:val="00335D56"/>
    <w:rsid w:val="003420B8"/>
    <w:rsid w:val="00410D8C"/>
    <w:rsid w:val="00416716"/>
    <w:rsid w:val="004474A9"/>
    <w:rsid w:val="00447D6D"/>
    <w:rsid w:val="00466053"/>
    <w:rsid w:val="004A2968"/>
    <w:rsid w:val="004C196A"/>
    <w:rsid w:val="0050790E"/>
    <w:rsid w:val="00511AA4"/>
    <w:rsid w:val="00512D4A"/>
    <w:rsid w:val="00513FE2"/>
    <w:rsid w:val="00521E9E"/>
    <w:rsid w:val="005A5B46"/>
    <w:rsid w:val="005C1A1A"/>
    <w:rsid w:val="005D03E5"/>
    <w:rsid w:val="006029B1"/>
    <w:rsid w:val="00622034"/>
    <w:rsid w:val="00670484"/>
    <w:rsid w:val="00717572"/>
    <w:rsid w:val="007A3388"/>
    <w:rsid w:val="007C2838"/>
    <w:rsid w:val="00801B19"/>
    <w:rsid w:val="008020D5"/>
    <w:rsid w:val="008322AC"/>
    <w:rsid w:val="008400B5"/>
    <w:rsid w:val="008442BE"/>
    <w:rsid w:val="00865722"/>
    <w:rsid w:val="0088496F"/>
    <w:rsid w:val="008A0657"/>
    <w:rsid w:val="008B224B"/>
    <w:rsid w:val="008B2954"/>
    <w:rsid w:val="008B4273"/>
    <w:rsid w:val="008C358C"/>
    <w:rsid w:val="008F6ADA"/>
    <w:rsid w:val="009074ED"/>
    <w:rsid w:val="009271E0"/>
    <w:rsid w:val="00935E34"/>
    <w:rsid w:val="0096703F"/>
    <w:rsid w:val="009C36F9"/>
    <w:rsid w:val="009D222A"/>
    <w:rsid w:val="009E7B8A"/>
    <w:rsid w:val="009F5760"/>
    <w:rsid w:val="00A0703A"/>
    <w:rsid w:val="00A51CE4"/>
    <w:rsid w:val="00AC53D5"/>
    <w:rsid w:val="00B03140"/>
    <w:rsid w:val="00B054EF"/>
    <w:rsid w:val="00B44662"/>
    <w:rsid w:val="00BF684A"/>
    <w:rsid w:val="00C22F99"/>
    <w:rsid w:val="00C2770E"/>
    <w:rsid w:val="00C5086E"/>
    <w:rsid w:val="00C60C15"/>
    <w:rsid w:val="00C81473"/>
    <w:rsid w:val="00C83126"/>
    <w:rsid w:val="00C9336A"/>
    <w:rsid w:val="00D240F4"/>
    <w:rsid w:val="00D466D8"/>
    <w:rsid w:val="00D57CE1"/>
    <w:rsid w:val="00D84DF9"/>
    <w:rsid w:val="00D92AD8"/>
    <w:rsid w:val="00DD3BC1"/>
    <w:rsid w:val="00DF06C5"/>
    <w:rsid w:val="00E030EE"/>
    <w:rsid w:val="00E17496"/>
    <w:rsid w:val="00E32F86"/>
    <w:rsid w:val="00E40B0C"/>
    <w:rsid w:val="00EA2C4A"/>
    <w:rsid w:val="00EE2410"/>
    <w:rsid w:val="00F14AB6"/>
    <w:rsid w:val="00F22F4E"/>
    <w:rsid w:val="00F439A8"/>
    <w:rsid w:val="00F557FE"/>
    <w:rsid w:val="00F8755A"/>
    <w:rsid w:val="00FA2E58"/>
    <w:rsid w:val="00FC05E5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513FE2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3FE2"/>
    <w:rPr>
      <w:rFonts w:ascii="Times New Roman" w:eastAsia="Times New Roman" w:hAnsi="Times New Roman" w:cs="Calibri"/>
      <w:sz w:val="20"/>
      <w:szCs w:val="20"/>
      <w:lang w:val="pl-PL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8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549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7</cp:revision>
  <cp:lastPrinted>2019-06-19T19:02:00Z</cp:lastPrinted>
  <dcterms:created xsi:type="dcterms:W3CDTF">2019-06-26T18:13:00Z</dcterms:created>
  <dcterms:modified xsi:type="dcterms:W3CDTF">2019-08-19T08:34:00Z</dcterms:modified>
</cp:coreProperties>
</file>